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4A" w:rsidRDefault="003E284A">
      <w:pPr>
        <w:pStyle w:val="a3"/>
        <w:divId w:val="1400060445"/>
      </w:pPr>
      <w:bookmarkStart w:id="0" w:name="e032DA5AC"/>
      <w:bookmarkStart w:id="1" w:name=""/>
      <w:bookmarkStart w:id="2" w:name="_GoBack"/>
      <w:bookmarkEnd w:id="0"/>
      <w:bookmarkEnd w:id="1"/>
      <w:bookmarkEnd w:id="2"/>
      <w: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879"/>
        <w:gridCol w:w="1741"/>
        <w:gridCol w:w="2475"/>
        <w:gridCol w:w="570"/>
        <w:gridCol w:w="3570"/>
      </w:tblGrid>
      <w:tr w:rsidR="003E284A" w:rsidTr="004920DF">
        <w:trPr>
          <w:divId w:val="383217410"/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  <w:sz w:val="18"/>
              </w:rPr>
            </w:pPr>
          </w:p>
        </w:tc>
      </w:tr>
      <w:tr w:rsidR="003E284A" w:rsidTr="004920DF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86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3E284A" w:rsidRPr="004920DF" w:rsidRDefault="004920DF" w:rsidP="004920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4920DF">
              <w:rPr>
                <w:rFonts w:ascii="Calibri" w:eastAsia="Times New Roman" w:hAnsi="Calibri" w:cs="Calibri"/>
                <w:sz w:val="20"/>
                <w:szCs w:val="20"/>
              </w:rPr>
              <w:t>ИП Науменко Галина Юрьевна Отель «Меридиан Юг»</w:t>
            </w: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 w:rsidP="004920DF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3E284A" w:rsidTr="004920DF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5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3E284A" w:rsidTr="004920DF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356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3E284A" w:rsidTr="004920DF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4920D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610201371488</w:t>
            </w:r>
            <w:r w:rsidR="003E284A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4920D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40802810852450190139</w:t>
            </w:r>
            <w:r w:rsidR="003E284A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3E284A" w:rsidTr="004920DF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3E284A" w:rsidTr="004920DF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3E284A" w:rsidP="004920DF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</w:t>
            </w:r>
            <w:r w:rsidR="004920D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Юго-Западный Банк ОАО «Сбербанк России»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</w:t>
            </w:r>
            <w:r w:rsidR="004920D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046015602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</w:t>
            </w:r>
          </w:p>
        </w:tc>
      </w:tr>
      <w:tr w:rsidR="003E284A" w:rsidTr="004920DF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</w:tr>
      <w:tr w:rsidR="003E284A" w:rsidTr="004920DF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</w:t>
            </w:r>
            <w:r w:rsidR="004920D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30101810600000000602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</w:t>
            </w:r>
          </w:p>
        </w:tc>
      </w:tr>
      <w:tr w:rsidR="003E284A" w:rsidTr="004920DF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</w:t>
            </w:r>
            <w:r w:rsidR="004920D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бронирование гостиницы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3E284A" w:rsidTr="004920DF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3E284A" w:rsidTr="004920DF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  <w:r>
              <w:rPr>
                <w:rStyle w:val="binderror"/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</w:rPr>
              <w:t>________</w:t>
            </w:r>
          </w:p>
        </w:tc>
      </w:tr>
      <w:tr w:rsidR="003E284A" w:rsidTr="004920DF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  <w:r>
              <w:rPr>
                <w:rStyle w:val="binderror"/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</w:rPr>
              <w:t>________</w:t>
            </w:r>
          </w:p>
        </w:tc>
      </w:tr>
      <w:tr w:rsidR="003E284A" w:rsidTr="004920DF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</w:tr>
      <w:tr w:rsidR="003E284A" w:rsidTr="004920DF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3E284A" w:rsidTr="004920DF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56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3E284A" w:rsidTr="004920DF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 w:rsidR="003E284A" w:rsidTr="004920DF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16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right"/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3E284A" w:rsidTr="004920DF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56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</w:t>
            </w:r>
            <w:r w:rsidR="004920DF" w:rsidRPr="004920DF">
              <w:rPr>
                <w:rFonts w:ascii="Calibri" w:eastAsia="Times New Roman" w:hAnsi="Calibri" w:cs="Calibri"/>
                <w:sz w:val="20"/>
                <w:szCs w:val="20"/>
              </w:rPr>
              <w:t xml:space="preserve"> ИП Науменко Галина Юрьевна Отель «Меридиан Юг»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</w:t>
            </w:r>
          </w:p>
        </w:tc>
      </w:tr>
      <w:tr w:rsidR="003E284A" w:rsidTr="004920DF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356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3E284A" w:rsidTr="004920DF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</w:t>
            </w:r>
            <w:r w:rsidR="004920D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610201371488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4920D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40802810852450190139</w:t>
            </w:r>
            <w:r w:rsidR="003E284A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3E284A" w:rsidTr="004920DF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3E284A" w:rsidTr="004920DF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3E284A" w:rsidP="004920DF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</w:t>
            </w:r>
            <w:r w:rsidR="004920D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Юго-Западный Банк ОАО «Сбербанк России»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</w:t>
            </w:r>
            <w:r w:rsidR="004920D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046015602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</w:t>
            </w:r>
          </w:p>
        </w:tc>
      </w:tr>
      <w:tr w:rsidR="003E284A" w:rsidTr="004920DF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</w:tr>
      <w:tr w:rsidR="003E284A" w:rsidTr="004920DF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</w:t>
            </w:r>
            <w:r w:rsidR="004920D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30101810600000000602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</w:t>
            </w:r>
          </w:p>
        </w:tc>
      </w:tr>
      <w:tr w:rsidR="003E284A" w:rsidTr="004920DF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 w:rsidR="004920DF"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бронирование гостиницы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3E284A" w:rsidTr="004920DF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3E284A" w:rsidTr="004920DF">
        <w:trPr>
          <w:divId w:val="383217410"/>
          <w:trHeight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  <w:r>
              <w:rPr>
                <w:rStyle w:val="binderror"/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</w:rPr>
              <w:t>________</w:t>
            </w:r>
          </w:p>
        </w:tc>
      </w:tr>
      <w:tr w:rsidR="003E284A" w:rsidTr="004920DF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  <w:r>
              <w:rPr>
                <w:rStyle w:val="binderror"/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</w:rPr>
              <w:t>________</w:t>
            </w:r>
          </w:p>
        </w:tc>
      </w:tr>
      <w:tr w:rsidR="003E284A" w:rsidTr="004920DF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</w:tr>
      <w:tr w:rsidR="003E284A" w:rsidTr="004920DF">
        <w:trPr>
          <w:divId w:val="3832174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 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 20___ г.</w:t>
            </w:r>
          </w:p>
        </w:tc>
      </w:tr>
      <w:tr w:rsidR="003E284A" w:rsidTr="004920DF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3E284A" w:rsidRDefault="003E284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56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3E284A" w:rsidTr="004920DF">
        <w:trPr>
          <w:divId w:val="383217410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7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E284A" w:rsidRDefault="003E284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3E284A" w:rsidRDefault="003E284A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p w:rsidR="003E284A" w:rsidRDefault="003E284A">
      <w:pPr>
        <w:pStyle w:val="a3"/>
        <w:divId w:val="1400060445"/>
      </w:pPr>
      <w:r>
        <w:t> </w:t>
      </w:r>
    </w:p>
    <w:p w:rsidR="00AC1CF9" w:rsidRPr="003E284A" w:rsidRDefault="004372A4" w:rsidP="003E284A"/>
    <w:sectPr w:rsidR="00AC1CF9" w:rsidRPr="003E284A" w:rsidSect="003E28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A4" w:rsidRDefault="004372A4" w:rsidP="003E284A">
      <w:r>
        <w:separator/>
      </w:r>
    </w:p>
  </w:endnote>
  <w:endnote w:type="continuationSeparator" w:id="1">
    <w:p w:rsidR="004372A4" w:rsidRDefault="004372A4" w:rsidP="003E2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593011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284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593011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284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920DF">
      <w:rPr>
        <w:rStyle w:val="aa"/>
        <w:noProof/>
      </w:rPr>
      <w:t>1</w: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3E28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A4" w:rsidRDefault="004372A4" w:rsidP="003E284A">
      <w:r>
        <w:separator/>
      </w:r>
    </w:p>
  </w:footnote>
  <w:footnote w:type="continuationSeparator" w:id="1">
    <w:p w:rsidR="004372A4" w:rsidRDefault="004372A4" w:rsidP="003E2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3E28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3E284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3E284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84A"/>
    <w:rsid w:val="00145A8A"/>
    <w:rsid w:val="00224916"/>
    <w:rsid w:val="002819A3"/>
    <w:rsid w:val="00336140"/>
    <w:rsid w:val="003718E2"/>
    <w:rsid w:val="003E284A"/>
    <w:rsid w:val="004372A4"/>
    <w:rsid w:val="004920DF"/>
    <w:rsid w:val="004D1EDA"/>
    <w:rsid w:val="004E7114"/>
    <w:rsid w:val="00593011"/>
    <w:rsid w:val="00826422"/>
    <w:rsid w:val="00852FF1"/>
    <w:rsid w:val="00954114"/>
    <w:rsid w:val="00997D92"/>
    <w:rsid w:val="009C12E2"/>
    <w:rsid w:val="00A975B3"/>
    <w:rsid w:val="00AD5656"/>
    <w:rsid w:val="00BD4272"/>
    <w:rsid w:val="00CD07C0"/>
    <w:rsid w:val="00CD5C90"/>
    <w:rsid w:val="00EB2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Душанбаева</dc:creator>
  <cp:keywords/>
  <dc:description/>
  <cp:lastModifiedBy>Buhgalter</cp:lastModifiedBy>
  <cp:revision>2</cp:revision>
  <dcterms:created xsi:type="dcterms:W3CDTF">2015-02-25T11:14:00Z</dcterms:created>
  <dcterms:modified xsi:type="dcterms:W3CDTF">2015-02-25T11:14:00Z</dcterms:modified>
</cp:coreProperties>
</file>